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94D1F" w14:textId="77777777" w:rsidR="009215B0" w:rsidRPr="009215B0" w:rsidRDefault="009215B0" w:rsidP="009215B0">
      <w:r w:rsidRPr="009215B0">
        <w:t>Regulamin pobytów z dziećmi (Lex Kamilek)</w:t>
      </w:r>
    </w:p>
    <w:p w14:paraId="0B905A6F" w14:textId="77777777" w:rsidR="009215B0" w:rsidRPr="009215B0" w:rsidRDefault="009215B0" w:rsidP="009215B0">
      <w:r w:rsidRPr="009215B0">
        <w:rPr>
          <w:b/>
          <w:bCs/>
        </w:rPr>
        <w:t>Zasady ogólne</w:t>
      </w:r>
    </w:p>
    <w:p w14:paraId="3BEA0255" w14:textId="15EDDCCB" w:rsidR="009215B0" w:rsidRPr="009215B0" w:rsidRDefault="009215B0" w:rsidP="009215B0">
      <w:pPr>
        <w:numPr>
          <w:ilvl w:val="0"/>
          <w:numId w:val="1"/>
        </w:numPr>
      </w:pPr>
      <w:r w:rsidRPr="009215B0">
        <w:rPr>
          <w:i/>
          <w:iCs/>
        </w:rPr>
        <w:t xml:space="preserve">Willa </w:t>
      </w:r>
      <w:r w:rsidR="00A67EE2">
        <w:rPr>
          <w:i/>
          <w:iCs/>
        </w:rPr>
        <w:t xml:space="preserve">Michalina </w:t>
      </w:r>
      <w:r w:rsidRPr="009215B0">
        <w:t>zobowiązuje się edukować swoich pracowników na temat okoliczności wskazujących, że dziecko przebywające w obiekcie może być krzywdzone oraz w zakresie sposobów szybkiego i odpowiedniego reagowania na takie sytuacje. Obiekt może realizować ww. edukację poprzez różne formy szkolenia np.: szkolenia zewnętrzne, wewnętrzne, e-learning, materiały edukacyjne wypracowane przez hotel i dostępne dla pracowników, materiały edukacyjne dostępne bezpłatnie, wypracowane przez inne organizacje.</w:t>
      </w:r>
    </w:p>
    <w:p w14:paraId="1B683E96" w14:textId="77777777" w:rsidR="009215B0" w:rsidRPr="009215B0" w:rsidRDefault="009215B0" w:rsidP="009215B0">
      <w:pPr>
        <w:numPr>
          <w:ilvl w:val="0"/>
          <w:numId w:val="1"/>
        </w:numPr>
      </w:pPr>
      <w:r w:rsidRPr="009215B0">
        <w:t>Każdy pracownik, przed dopuszczeniem do pracy, jest zapoznawany z Polityką ochrony dzieci, co zostaje przez niego potwierdzone złożeniem oświadczenia i zobowiązaniem do przestrzegania zasad i procedur zawartych w tym dokumencie. </w:t>
      </w:r>
      <w:r w:rsidRPr="009215B0">
        <w:rPr>
          <w:i/>
          <w:iCs/>
        </w:rPr>
        <w:t>Załącznik nr 1</w:t>
      </w:r>
      <w:r w:rsidRPr="009215B0">
        <w:t> </w:t>
      </w:r>
    </w:p>
    <w:p w14:paraId="0935D3D1" w14:textId="77777777" w:rsidR="009215B0" w:rsidRPr="009215B0" w:rsidRDefault="009215B0" w:rsidP="009215B0">
      <w:pPr>
        <w:numPr>
          <w:ilvl w:val="0"/>
          <w:numId w:val="1"/>
        </w:numPr>
      </w:pPr>
      <w:r w:rsidRPr="009215B0">
        <w:t>Pracownicy zatrudnieni do pracy z dziećmi podlegają cyklicznym szkoleniom, co zostaje udokumentowane przez pracodawcę.</w:t>
      </w:r>
    </w:p>
    <w:p w14:paraId="710BABCD" w14:textId="093BA83E" w:rsidR="009215B0" w:rsidRPr="009215B0" w:rsidRDefault="009215B0" w:rsidP="009215B0">
      <w:pPr>
        <w:numPr>
          <w:ilvl w:val="0"/>
          <w:numId w:val="1"/>
        </w:numPr>
      </w:pPr>
      <w:r w:rsidRPr="009215B0">
        <w:t xml:space="preserve">Willa </w:t>
      </w:r>
      <w:r w:rsidR="00A67EE2">
        <w:t xml:space="preserve">Michalina </w:t>
      </w:r>
      <w:r w:rsidRPr="009215B0">
        <w:t>zobowiązuje się do uwzględnienia sytuacji dzieci z niepełnosprawnościami oraz dzieci ze specjalnymi potrzebami edukacyjnymi,  dostosowując wytyczne z Załącznika nr 12, do specyfiki i zakresu działania obiektu.</w:t>
      </w:r>
    </w:p>
    <w:p w14:paraId="67CABE1F" w14:textId="77777777" w:rsidR="009215B0" w:rsidRPr="009215B0" w:rsidRDefault="009215B0" w:rsidP="009215B0">
      <w:r w:rsidRPr="009215B0">
        <w:rPr>
          <w:b/>
          <w:bCs/>
        </w:rPr>
        <w:t>Zatrudnianie osób do pracy z dziećmi</w:t>
      </w:r>
    </w:p>
    <w:p w14:paraId="67ECA5C4" w14:textId="77777777" w:rsidR="009215B0" w:rsidRPr="009215B0" w:rsidRDefault="009215B0" w:rsidP="009215B0">
      <w:pPr>
        <w:numPr>
          <w:ilvl w:val="0"/>
          <w:numId w:val="2"/>
        </w:numPr>
      </w:pPr>
      <w:r w:rsidRPr="009215B0">
        <w:t>Osoby pracujące z dziećmi muszą wykazać w historii swojego zatrudnienia, że w przeszłości nie skrzywdziły żadnego dziecka. </w:t>
      </w:r>
    </w:p>
    <w:p w14:paraId="7CA04FBA" w14:textId="0187A878" w:rsidR="009215B0" w:rsidRPr="009215B0" w:rsidRDefault="009215B0" w:rsidP="009215B0">
      <w:pPr>
        <w:numPr>
          <w:ilvl w:val="0"/>
          <w:numId w:val="2"/>
        </w:numPr>
      </w:pPr>
      <w:r w:rsidRPr="009215B0">
        <w:t>Każdą osobę zatrudnianą/delegowaną przez </w:t>
      </w:r>
      <w:r w:rsidRPr="009215B0">
        <w:rPr>
          <w:i/>
          <w:iCs/>
        </w:rPr>
        <w:t xml:space="preserve">Willę </w:t>
      </w:r>
      <w:r w:rsidR="00A67EE2">
        <w:rPr>
          <w:i/>
          <w:iCs/>
        </w:rPr>
        <w:t xml:space="preserve">Michalina </w:t>
      </w:r>
      <w:r w:rsidRPr="009215B0">
        <w:t>do pracy z dziećmi należy obowiązkowo sprawdzić w Rejestrze Sprawców Przestępstw na Tle Seksualnym, dotyczy to również pracowników niepełnoletnich, czyli poniżej 18 roku życia. Sprawdzenie osoby w Rejestrze odbywa się poprzez wydruk wyników wyszukiwania osoby w Rejestrze z dostępem ograniczonym, który następnie wkładany jest do akt osobowych osoby sprawdzanej. Zakres danych osobowych niezbędnych do sprawdzenia osoby w Rejestrze znajduje się w </w:t>
      </w:r>
      <w:r w:rsidRPr="009215B0">
        <w:rPr>
          <w:i/>
          <w:iCs/>
        </w:rPr>
        <w:t>Załączniku nr 3.</w:t>
      </w:r>
      <w:r w:rsidRPr="009215B0">
        <w:t> </w:t>
      </w:r>
    </w:p>
    <w:p w14:paraId="2D1F989E" w14:textId="77777777" w:rsidR="009215B0" w:rsidRPr="009215B0" w:rsidRDefault="009215B0" w:rsidP="009215B0">
      <w:pPr>
        <w:numPr>
          <w:ilvl w:val="0"/>
          <w:numId w:val="2"/>
        </w:numPr>
      </w:pPr>
      <w:r w:rsidRPr="009215B0">
        <w:t>Ponadto każda osoba zatrudniana/delegowana do pracy z dziećmi musi dostarczyć informację z Krajowego Rejestru Karnego w zakresie przestępstw określonych w rozdziałach XIX i XXV Kodeksu karnego, w art. 189a i art. 207 Kodeksu karnego oraz w ustawie z dnia 29 lipca 2005 r. o przeciwdziałaniu narkomanii (Dz. U. z 2023 r. poz. 172 oraz z 2022 r. poz. 2600), lub za odpowiadające tym przestępstwom czyny zabronione określone w przepisach prawa obcego. </w:t>
      </w:r>
    </w:p>
    <w:p w14:paraId="302EBD97" w14:textId="77777777" w:rsidR="009215B0" w:rsidRPr="009215B0" w:rsidRDefault="009215B0" w:rsidP="009215B0">
      <w:pPr>
        <w:numPr>
          <w:ilvl w:val="0"/>
          <w:numId w:val="2"/>
        </w:numPr>
      </w:pPr>
      <w:r w:rsidRPr="009215B0">
        <w:t xml:space="preserve">Jeżeli osoba zatrudniana/delegowana posiada obywatelstwo inne niż polskie wówczas powinna przedłożyć również informację z rejestru karnego tego państwa, którego jest obywatelem, uzyskiwaną do celów działalności zawodowej lub </w:t>
      </w:r>
      <w:proofErr w:type="spellStart"/>
      <w:r w:rsidRPr="009215B0">
        <w:t>wolontariackiej</w:t>
      </w:r>
      <w:proofErr w:type="spellEnd"/>
      <w:r w:rsidRPr="009215B0">
        <w:t xml:space="preserve"> związanej z kontaktami z dziećmi, bądź informację z rejestru karnego, jeżeli prawo tego państwa nie przewiduje wydawania informacji dla w/w celów. </w:t>
      </w:r>
    </w:p>
    <w:p w14:paraId="0C2C1BAE" w14:textId="77777777" w:rsidR="009215B0" w:rsidRPr="009215B0" w:rsidRDefault="009215B0" w:rsidP="009215B0">
      <w:pPr>
        <w:numPr>
          <w:ilvl w:val="0"/>
          <w:numId w:val="2"/>
        </w:numPr>
      </w:pPr>
      <w:r w:rsidRPr="009215B0">
        <w:t>Od osoby zatrudnianej/delegowanej należy również pobrać oświadczenie o państwie/ach zamieszkiwania w ciągu ostatnich 20 lat, innych niż Rzeczypospolita Polska i państwo obywatelstwa, złożone pod rygorem odpowiedzialności karnej. </w:t>
      </w:r>
      <w:r w:rsidRPr="009215B0">
        <w:rPr>
          <w:i/>
          <w:iCs/>
        </w:rPr>
        <w:t>Załącznik nr 4</w:t>
      </w:r>
    </w:p>
    <w:p w14:paraId="132EA32D" w14:textId="77777777" w:rsidR="009215B0" w:rsidRPr="009215B0" w:rsidRDefault="009215B0" w:rsidP="009215B0">
      <w:pPr>
        <w:numPr>
          <w:ilvl w:val="0"/>
          <w:numId w:val="2"/>
        </w:numPr>
      </w:pPr>
      <w:r w:rsidRPr="009215B0">
        <w:t xml:space="preserve">Jeżeli prawo państwa, z którego ma być przedłożona informacja o niekaralności nie przewiduje wydawania takiej informacji lub nie prowadzi rejestru karnego, wówczas osoba </w:t>
      </w:r>
      <w:r w:rsidRPr="009215B0">
        <w:lastRenderedPageBreak/>
        <w:t>zatrudniania/delegowana składa pod rygorem odpowiedzialności karnej oświadczenie o tym fakcie. </w:t>
      </w:r>
      <w:r w:rsidRPr="009215B0">
        <w:rPr>
          <w:i/>
          <w:iCs/>
        </w:rPr>
        <w:t>Załącznik nr 5</w:t>
      </w:r>
    </w:p>
    <w:p w14:paraId="7F36BB54" w14:textId="77777777" w:rsidR="009215B0" w:rsidRPr="009215B0" w:rsidRDefault="009215B0" w:rsidP="009215B0">
      <w:pPr>
        <w:numPr>
          <w:ilvl w:val="0"/>
          <w:numId w:val="2"/>
        </w:numPr>
      </w:pPr>
      <w:r w:rsidRPr="009215B0">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71BD7861" w14:textId="0314D9CC" w:rsidR="009215B0" w:rsidRPr="009215B0" w:rsidRDefault="009215B0" w:rsidP="009215B0">
      <w:pPr>
        <w:numPr>
          <w:ilvl w:val="0"/>
          <w:numId w:val="2"/>
        </w:numPr>
      </w:pPr>
      <w:r w:rsidRPr="009215B0">
        <w:t>W przypadku korzystania z usług podmiotów zewnętrznych </w:t>
      </w:r>
      <w:r w:rsidRPr="009215B0">
        <w:rPr>
          <w:i/>
          <w:iCs/>
        </w:rPr>
        <w:t xml:space="preserve">Willa </w:t>
      </w:r>
      <w:r w:rsidR="00A67EE2">
        <w:rPr>
          <w:i/>
          <w:iCs/>
        </w:rPr>
        <w:t xml:space="preserve">Michalina </w:t>
      </w:r>
      <w:r w:rsidRPr="009215B0">
        <w:rPr>
          <w:i/>
          <w:iCs/>
        </w:rPr>
        <w:t> </w:t>
      </w:r>
      <w:r w:rsidRPr="009215B0">
        <w:t xml:space="preserve">zawiera w umowie z tym podmiotem stosowny zapis, który umożliwi egzekwowanie przez Willę </w:t>
      </w:r>
      <w:r w:rsidR="00A67EE2">
        <w:t>Michalina</w:t>
      </w:r>
      <w:r w:rsidRPr="009215B0">
        <w:t xml:space="preserve"> odpowiedniego standardu w zakresie sprawdzania pracowników przez tenże podmiot pod kątem ich bezpieczeństwa dla dzieci. Zapis umożliwi Willi </w:t>
      </w:r>
      <w:r w:rsidR="00A67EE2">
        <w:t>Michalina</w:t>
      </w:r>
      <w:r w:rsidRPr="009215B0">
        <w:t xml:space="preserve"> kontrolę spełnienia obowiązku pod rygorem natychmiastowego wypowiedzenia umowy oraz kary umownej lub innych sankcji związanych z niespełnieniem warunków umowy w tym zakresie.</w:t>
      </w:r>
    </w:p>
    <w:p w14:paraId="0CC00C9D" w14:textId="7B0A80A8" w:rsidR="009215B0" w:rsidRPr="009215B0" w:rsidRDefault="009215B0" w:rsidP="009215B0">
      <w:r w:rsidRPr="009215B0">
        <w:rPr>
          <w:b/>
          <w:bCs/>
        </w:rPr>
        <w:t xml:space="preserve">Zakres kompetencji i odpowiedzialności osób wyznaczonych do wdrażania Polityki ochrony dzieci w Willi </w:t>
      </w:r>
      <w:r w:rsidR="0040663E">
        <w:rPr>
          <w:b/>
          <w:bCs/>
        </w:rPr>
        <w:t>Michalina</w:t>
      </w:r>
    </w:p>
    <w:p w14:paraId="3EB0A1C0" w14:textId="77777777" w:rsidR="009215B0" w:rsidRPr="009215B0" w:rsidRDefault="009215B0" w:rsidP="009215B0">
      <w:pPr>
        <w:numPr>
          <w:ilvl w:val="0"/>
          <w:numId w:val="3"/>
        </w:numPr>
      </w:pPr>
      <w:r w:rsidRPr="009215B0">
        <w:t>Nadzór nad stosowaniem Polityki ochrony dzieci prowadzi Przedsiębiorca lub rolnik. </w:t>
      </w:r>
    </w:p>
    <w:p w14:paraId="193A1DDE" w14:textId="77777777" w:rsidR="009215B0" w:rsidRPr="009215B0" w:rsidRDefault="009215B0" w:rsidP="009215B0">
      <w:pPr>
        <w:numPr>
          <w:ilvl w:val="0"/>
          <w:numId w:val="3"/>
        </w:numPr>
      </w:pPr>
      <w:r w:rsidRPr="009215B0">
        <w:t>Przedsiębiorca lub rolnik powołuje</w:t>
      </w:r>
      <w:r w:rsidRPr="009215B0">
        <w:rPr>
          <w:b/>
          <w:bCs/>
        </w:rPr>
        <w:t> </w:t>
      </w:r>
      <w:r w:rsidRPr="009215B0">
        <w:t>koordynatora ds. Polityki ochrony dzieci (w dalszej części dokumentu zwany „Koordynatorem”).</w:t>
      </w:r>
    </w:p>
    <w:p w14:paraId="65987C54" w14:textId="31EA6487" w:rsidR="009215B0" w:rsidRPr="009215B0" w:rsidRDefault="009215B0" w:rsidP="009215B0">
      <w:pPr>
        <w:numPr>
          <w:ilvl w:val="0"/>
          <w:numId w:val="3"/>
        </w:numPr>
      </w:pPr>
      <w:r w:rsidRPr="009215B0">
        <w:t xml:space="preserve">Koordynator jest osobą odpowiedzialną za zapoznanie pracowników z treścią Polityki ochrony dzieci oraz monitorowanie jej stosowania w Willi </w:t>
      </w:r>
      <w:r w:rsidR="00A67EE2">
        <w:t>Michalina</w:t>
      </w:r>
      <w:r w:rsidRPr="009215B0">
        <w:t>.  </w:t>
      </w:r>
    </w:p>
    <w:p w14:paraId="25E68293" w14:textId="77777777" w:rsidR="009215B0" w:rsidRPr="009215B0" w:rsidRDefault="009215B0" w:rsidP="009215B0">
      <w:pPr>
        <w:numPr>
          <w:ilvl w:val="0"/>
          <w:numId w:val="3"/>
        </w:numPr>
      </w:pPr>
      <w:r w:rsidRPr="009215B0">
        <w:t>Koordynator organizuje i dokumentuje proces edukacji pracowników w zakresie rozpoznawania symptomów, że przebywające w obiekcie dziecko może być krzywdzone oraz sposobów szybkiego i odpowiedniego reagowania na takie sytuacje, zgodnie z procedurami przyjętymi przez obiekt.</w:t>
      </w:r>
    </w:p>
    <w:p w14:paraId="172C1600" w14:textId="77777777" w:rsidR="009215B0" w:rsidRPr="009215B0" w:rsidRDefault="009215B0" w:rsidP="009215B0">
      <w:pPr>
        <w:numPr>
          <w:ilvl w:val="0"/>
          <w:numId w:val="3"/>
        </w:numPr>
      </w:pPr>
      <w:r w:rsidRPr="009215B0">
        <w:t>Koordynator opisuje każdą interwencję lub zgłoszone zdarzenie związane z krzywdzeniem dziecka na terenie obiektu w dokumencie, który jest stworzony do tego celu (np. dziennik zdarzeń lub rejestr interwencji). </w:t>
      </w:r>
    </w:p>
    <w:p w14:paraId="1154B440" w14:textId="77777777" w:rsidR="009215B0" w:rsidRPr="009215B0" w:rsidRDefault="009215B0" w:rsidP="009215B0">
      <w:pPr>
        <w:numPr>
          <w:ilvl w:val="0"/>
          <w:numId w:val="3"/>
        </w:numPr>
      </w:pPr>
      <w:r w:rsidRPr="009215B0">
        <w:t>W przypadku uzasadnionego podejrzenia, że doszło do popełnienia przestępstwa, Koordynator jest odpowiedzialny za zabezpieczenie dowodów, w tym nagrań z monitoringu i przekazanie ich na wniosek służb w formie kopii listem poleconym lub osobiście prokuratorowi lub policji. </w:t>
      </w:r>
    </w:p>
    <w:p w14:paraId="7993C234" w14:textId="0DC20BD7" w:rsidR="009215B0" w:rsidRPr="009215B0" w:rsidRDefault="009215B0" w:rsidP="009215B0">
      <w:pPr>
        <w:numPr>
          <w:ilvl w:val="0"/>
          <w:numId w:val="3"/>
        </w:numPr>
      </w:pPr>
      <w:r w:rsidRPr="009215B0">
        <w:t xml:space="preserve">Koordynator jest odpowiedzialny z prowadzenie procedury, w sytuacji, kiedy doszło do skrzywdzenia dziecka przez pracownika obiektu lub inną osobę dorosłą, która nie jest bezpośrednio zatrudniona przez Willę </w:t>
      </w:r>
      <w:r w:rsidR="00A67EE2">
        <w:t>Michalina</w:t>
      </w:r>
      <w:r w:rsidRPr="009215B0">
        <w:t xml:space="preserve"> lecz przez podmiot trzeci. </w:t>
      </w:r>
    </w:p>
    <w:p w14:paraId="348E459E" w14:textId="77777777" w:rsidR="009215B0" w:rsidRPr="009215B0" w:rsidRDefault="009215B0" w:rsidP="009215B0">
      <w:pPr>
        <w:numPr>
          <w:ilvl w:val="0"/>
          <w:numId w:val="3"/>
        </w:numPr>
      </w:pPr>
      <w:r w:rsidRPr="009215B0">
        <w:t>Koordynator jest odpowiedzialny za monitorowanie i aktualizację Polityki ochrony dzieci oraz ich dostępność zarówno wśród pracowników jak i innych podmiotów współpracujących z obiektem oraz gości.</w:t>
      </w:r>
    </w:p>
    <w:p w14:paraId="51119AA2" w14:textId="77777777" w:rsidR="009215B0" w:rsidRPr="009215B0" w:rsidRDefault="009215B0" w:rsidP="009215B0">
      <w:pPr>
        <w:numPr>
          <w:ilvl w:val="0"/>
          <w:numId w:val="3"/>
        </w:numPr>
      </w:pPr>
      <w:r w:rsidRPr="009215B0">
        <w:t>Dane koordynatora są dostępne dla wszystkich pracowników i gości obiektu, również dzieci. Dane muszą zawierać informację, w jaki sposób można skontaktować się z Koordynatorem (adres e-mail, telefon, dostępność: dni i godziny pracy). </w:t>
      </w:r>
    </w:p>
    <w:p w14:paraId="2B6629B2" w14:textId="77777777" w:rsidR="009215B0" w:rsidRPr="009215B0" w:rsidRDefault="009215B0" w:rsidP="009215B0">
      <w:r w:rsidRPr="009215B0">
        <w:rPr>
          <w:b/>
          <w:bCs/>
        </w:rPr>
        <w:t>Zasady bezpiecznych relacji pracownik -dziecko</w:t>
      </w:r>
      <w:r w:rsidRPr="009215B0">
        <w:br/>
      </w:r>
    </w:p>
    <w:p w14:paraId="095A5A46" w14:textId="7F79583C" w:rsidR="009215B0" w:rsidRPr="009215B0" w:rsidRDefault="009215B0" w:rsidP="009215B0">
      <w:pPr>
        <w:numPr>
          <w:ilvl w:val="0"/>
          <w:numId w:val="4"/>
        </w:numPr>
      </w:pPr>
      <w:r w:rsidRPr="009215B0">
        <w:lastRenderedPageBreak/>
        <w:t>Do stosowania poniższych zasad zobowiązani są wszyscy pracownicy </w:t>
      </w:r>
      <w:r w:rsidRPr="009215B0">
        <w:rPr>
          <w:i/>
          <w:iCs/>
        </w:rPr>
        <w:t xml:space="preserve">Willi </w:t>
      </w:r>
      <w:r w:rsidR="00A67EE2">
        <w:rPr>
          <w:i/>
          <w:iCs/>
        </w:rPr>
        <w:t>Michalina</w:t>
      </w:r>
      <w:r w:rsidRPr="009215B0">
        <w:t>, również inne osoby dorosłe, które mają kontakt z dziećmi na terenie obiektu, jeśli kontakt ten odbywa się za zgodą obiektu. </w:t>
      </w:r>
    </w:p>
    <w:p w14:paraId="6A45E347" w14:textId="1B8D2294" w:rsidR="009215B0" w:rsidRPr="009215B0" w:rsidRDefault="009215B0" w:rsidP="009215B0">
      <w:pPr>
        <w:numPr>
          <w:ilvl w:val="0"/>
          <w:numId w:val="4"/>
        </w:numPr>
      </w:pPr>
      <w:r w:rsidRPr="009215B0">
        <w:t>Naczelną zasadą wszystkich działań podejmowanych przez pracowników mających kontakt z dziećmi znajdującymi się na terenie </w:t>
      </w:r>
      <w:r w:rsidRPr="009215B0">
        <w:rPr>
          <w:i/>
          <w:iCs/>
        </w:rPr>
        <w:t xml:space="preserve">Willi </w:t>
      </w:r>
      <w:r w:rsidR="00A67EE2">
        <w:rPr>
          <w:i/>
          <w:iCs/>
        </w:rPr>
        <w:t>Michalina</w:t>
      </w:r>
      <w:r w:rsidRPr="009215B0">
        <w:t> jest traktowanie dziecka z szacunkiem i uwzględnianie jego godności i potrzeb. </w:t>
      </w:r>
    </w:p>
    <w:p w14:paraId="162D0F4F" w14:textId="77777777" w:rsidR="009215B0" w:rsidRPr="009215B0" w:rsidRDefault="009215B0" w:rsidP="009215B0">
      <w:pPr>
        <w:numPr>
          <w:ilvl w:val="0"/>
          <w:numId w:val="4"/>
        </w:numPr>
      </w:pPr>
      <w:r w:rsidRPr="009215B0">
        <w:t>Niedopuszczalne jest stosowanie przez pracowników i inne osoby dorosłe wobec dziecka przemocy w jakiejkolwiek formie. </w:t>
      </w:r>
    </w:p>
    <w:p w14:paraId="59B10E7B" w14:textId="77777777" w:rsidR="009215B0" w:rsidRPr="009215B0" w:rsidRDefault="009215B0" w:rsidP="009215B0">
      <w:r w:rsidRPr="009215B0">
        <w:t> </w:t>
      </w:r>
      <w:r w:rsidRPr="009215B0">
        <w:rPr>
          <w:b/>
          <w:bCs/>
          <w:i/>
          <w:iCs/>
        </w:rPr>
        <w:t>Zachowania i praktyki oczekiwane od pracowników </w:t>
      </w:r>
    </w:p>
    <w:p w14:paraId="78857B24" w14:textId="77777777" w:rsidR="009215B0" w:rsidRPr="009215B0" w:rsidRDefault="009215B0" w:rsidP="009215B0">
      <w:pPr>
        <w:numPr>
          <w:ilvl w:val="0"/>
          <w:numId w:val="5"/>
        </w:numPr>
      </w:pPr>
      <w:r w:rsidRPr="009215B0">
        <w:t>W komunikacji z dzieckiem zachowuj cierpliwość i szacunek. </w:t>
      </w:r>
    </w:p>
    <w:p w14:paraId="33D21AF3" w14:textId="77777777" w:rsidR="009215B0" w:rsidRPr="009215B0" w:rsidRDefault="009215B0" w:rsidP="009215B0">
      <w:pPr>
        <w:numPr>
          <w:ilvl w:val="0"/>
          <w:numId w:val="5"/>
        </w:numPr>
      </w:pPr>
      <w:r w:rsidRPr="009215B0">
        <w:t>Słuchaj uważnie dziecka i udzielaj mu odpowiedzi adekwatnych do jego wieku i danej sytuacji. Komunikując się z dzieckiem staraj się, by Twoja twarz była na poziomie twarzy dziecka.</w:t>
      </w:r>
    </w:p>
    <w:p w14:paraId="1E60B452" w14:textId="77777777" w:rsidR="009215B0" w:rsidRPr="009215B0" w:rsidRDefault="009215B0" w:rsidP="009215B0">
      <w:pPr>
        <w:numPr>
          <w:ilvl w:val="0"/>
          <w:numId w:val="5"/>
        </w:numPr>
      </w:pPr>
      <w:r w:rsidRPr="009215B0">
        <w:t>Zapewnij dziecko, że jeśli czuje się niekomfortowo z jakąś sytuacją może o tym powiedzieć Tobie lub innej wskazanej osobie i uzyskać pomoc. </w:t>
      </w:r>
    </w:p>
    <w:p w14:paraId="7EF271AC" w14:textId="2C7F99DD" w:rsidR="009215B0" w:rsidRPr="009215B0" w:rsidRDefault="009215B0" w:rsidP="009215B0">
      <w:pPr>
        <w:numPr>
          <w:ilvl w:val="0"/>
          <w:numId w:val="5"/>
        </w:numPr>
      </w:pPr>
      <w:r w:rsidRPr="009215B0">
        <w:t>Poinformuj dziecko, gdzie w </w:t>
      </w:r>
      <w:r w:rsidRPr="009215B0">
        <w:rPr>
          <w:i/>
          <w:iCs/>
        </w:rPr>
        <w:t xml:space="preserve">Willi </w:t>
      </w:r>
      <w:r w:rsidR="00A67EE2">
        <w:rPr>
          <w:i/>
          <w:iCs/>
        </w:rPr>
        <w:t>Michalina</w:t>
      </w:r>
      <w:r w:rsidRPr="009215B0">
        <w:rPr>
          <w:i/>
          <w:iCs/>
        </w:rPr>
        <w:t> </w:t>
      </w:r>
      <w:r w:rsidRPr="009215B0">
        <w:t>znajdują się Polityka ochrony dzieci w wersji dla niego zrozumiałej. Zapewnij, że jeśli będzie miało pytania może się zgłosić do Ciebie lub innej wyznaczonej osoby.  </w:t>
      </w:r>
    </w:p>
    <w:p w14:paraId="35FFC30E" w14:textId="77777777" w:rsidR="009215B0" w:rsidRPr="009215B0" w:rsidRDefault="009215B0" w:rsidP="009215B0">
      <w:pPr>
        <w:numPr>
          <w:ilvl w:val="0"/>
          <w:numId w:val="5"/>
        </w:numPr>
      </w:pPr>
      <w:r w:rsidRPr="009215B0">
        <w:t>Przestrzegaj równego traktowania dzieci bez względu na ich płeć, orientację seksualną, sprawność/niepełnosprawność, status społeczny, etniczny, kulturowy, religijny i światopogląd. </w:t>
      </w:r>
    </w:p>
    <w:p w14:paraId="2FEAB565" w14:textId="77777777" w:rsidR="009215B0" w:rsidRPr="009215B0" w:rsidRDefault="009215B0" w:rsidP="009215B0">
      <w:pPr>
        <w:numPr>
          <w:ilvl w:val="0"/>
          <w:numId w:val="5"/>
        </w:numPr>
      </w:pPr>
      <w:r w:rsidRPr="009215B0">
        <w:t>Zadbaj o bezpieczną przestrzeń. Jeśli w obszarze, w którym pracujesz przebywają dzieci, upewnij się, że sprzęt i wyposażenie są używane w sposób zgodny z przeznaczeniem, a otoczenie jest bezpieczne (zwróć uwagę na zabezpieczenia okien i schodów, ograniczony dostęp do ruchliwych dróg, otwartej wody itd.).</w:t>
      </w:r>
    </w:p>
    <w:p w14:paraId="5A3DBE34" w14:textId="77777777" w:rsidR="009215B0" w:rsidRPr="009215B0" w:rsidRDefault="009215B0" w:rsidP="009215B0">
      <w:pPr>
        <w:numPr>
          <w:ilvl w:val="0"/>
          <w:numId w:val="5"/>
        </w:numPr>
      </w:pPr>
      <w:r w:rsidRPr="009215B0">
        <w:t>Jeśli widzisz dziecko/dzieci pozostawione bez opieki, a sytuacja może wskazywać na zagrożenie bezpieczeństwa dziecka, podejmij działania, aby odnaleźć rodzica/opiekuna. </w:t>
      </w:r>
    </w:p>
    <w:p w14:paraId="0DB6BAEB" w14:textId="77777777" w:rsidR="009215B0" w:rsidRPr="009215B0" w:rsidRDefault="009215B0" w:rsidP="009215B0">
      <w:r w:rsidRPr="009215B0">
        <w:t> </w:t>
      </w:r>
      <w:r w:rsidRPr="009215B0">
        <w:rPr>
          <w:b/>
          <w:bCs/>
          <w:i/>
          <w:iCs/>
        </w:rPr>
        <w:t>Zachowania i praktyki niedopuszczalne ze strony pracowników w stosunku do dzieci w obiekcie</w:t>
      </w:r>
    </w:p>
    <w:p w14:paraId="362D7DAC" w14:textId="77777777" w:rsidR="009215B0" w:rsidRPr="009215B0" w:rsidRDefault="009215B0" w:rsidP="009215B0">
      <w:pPr>
        <w:numPr>
          <w:ilvl w:val="0"/>
          <w:numId w:val="6"/>
        </w:numPr>
      </w:pPr>
      <w:r w:rsidRPr="009215B0">
        <w:t>Nie wolno Ci krzyczeć, zawstydzać, upokarzać, lekceważyć i obrażać dziecka.</w:t>
      </w:r>
    </w:p>
    <w:p w14:paraId="0A3B0116" w14:textId="77777777" w:rsidR="009215B0" w:rsidRPr="009215B0" w:rsidRDefault="009215B0" w:rsidP="009215B0">
      <w:pPr>
        <w:numPr>
          <w:ilvl w:val="0"/>
          <w:numId w:val="6"/>
        </w:numPr>
      </w:pPr>
      <w:r w:rsidRPr="009215B0">
        <w:t>Nie wolno Ci bić, szturchać, popychać ani w jakikolwiek sposób naruszać integralności fizycznej dziecka, chyba, że występuje zagrożenie zdrowia lub życia dziecka.</w:t>
      </w:r>
    </w:p>
    <w:p w14:paraId="14A5550E" w14:textId="77777777" w:rsidR="009215B0" w:rsidRPr="009215B0" w:rsidRDefault="009215B0" w:rsidP="009215B0">
      <w:pPr>
        <w:numPr>
          <w:ilvl w:val="0"/>
          <w:numId w:val="6"/>
        </w:numPr>
      </w:pPr>
      <w:r w:rsidRPr="009215B0">
        <w:t>Nie wolno Ci nawiązywać z dzieckiem jakichkolwiek relacji romantycznych lub seksualnych ani składać mu nieodpowiednich propozycji. Obejmuje to także seksualnie komentarze, żarty, gesty oraz udostępnianie dzieciom treści erotycznych i pornograficznych bez względu na ich formę.</w:t>
      </w:r>
    </w:p>
    <w:p w14:paraId="25BCA612" w14:textId="77777777" w:rsidR="009215B0" w:rsidRPr="009215B0" w:rsidRDefault="009215B0" w:rsidP="009215B0">
      <w:pPr>
        <w:numPr>
          <w:ilvl w:val="0"/>
          <w:numId w:val="6"/>
        </w:numPr>
      </w:pPr>
      <w:r w:rsidRPr="009215B0">
        <w:t>Nie wolno Ci utrwalać wizerunku dziecka w celach prywatnych ani służbowych (nagrywanie, fotografowanie) bez zgody rodziców/opiekunów dziecka i zgody samego dziecka. Dotyczy to także umożliwienia osobom trzecim utrwalenia wizerunków dzieci. Wyjątkiem jest sytuacja, kiedy wizerunek dziecka stanowi jedynie szczegół całości, takiej jak zgromadzenie, krajobraz, publiczna impreza, wtedy zgoda rodzica/opiekuna dziecka nie jest wymagana.</w:t>
      </w:r>
    </w:p>
    <w:p w14:paraId="513BCBEB" w14:textId="77777777" w:rsidR="009215B0" w:rsidRPr="009215B0" w:rsidRDefault="009215B0" w:rsidP="009215B0">
      <w:pPr>
        <w:numPr>
          <w:ilvl w:val="0"/>
          <w:numId w:val="6"/>
        </w:numPr>
      </w:pPr>
      <w:r w:rsidRPr="009215B0">
        <w:lastRenderedPageBreak/>
        <w:t>Nie wolno Ci nawiązywać kontaktu z dzieckiem poprzez prywatne kanały komunikacji (prywatny telefon, e-mail, komunikatory, profile w mediach społecznościowych) ani spotykać się dzieckiem poza miejscem pracy. </w:t>
      </w:r>
    </w:p>
    <w:p w14:paraId="7E0AC5DE" w14:textId="77777777" w:rsidR="009215B0" w:rsidRPr="009215B0" w:rsidRDefault="009215B0" w:rsidP="009215B0">
      <w:pPr>
        <w:numPr>
          <w:ilvl w:val="0"/>
          <w:numId w:val="6"/>
        </w:numPr>
      </w:pPr>
      <w:r w:rsidRPr="009215B0">
        <w:t>Nie wolno Ci proponować dziecku alkoholu, wyrobów tytoniowych ani nielegalnych substancji. </w:t>
      </w:r>
    </w:p>
    <w:p w14:paraId="7E55CB22" w14:textId="77777777" w:rsidR="009215B0" w:rsidRPr="009215B0" w:rsidRDefault="009215B0" w:rsidP="009215B0">
      <w:pPr>
        <w:numPr>
          <w:ilvl w:val="0"/>
          <w:numId w:val="6"/>
        </w:numPr>
      </w:pPr>
      <w:r w:rsidRPr="009215B0">
        <w:t>Nigdy nie dotykaj dziecka, jeśli ono tego nie chce ani w sposób, który może być uznany za nieprzyzwoity lub niestosowny.</w:t>
      </w:r>
    </w:p>
    <w:p w14:paraId="3C5ED05C" w14:textId="77777777" w:rsidR="009215B0" w:rsidRPr="009215B0" w:rsidRDefault="009215B0" w:rsidP="009215B0">
      <w:r w:rsidRPr="009215B0">
        <w:t> </w:t>
      </w:r>
      <w:r w:rsidRPr="009215B0">
        <w:rPr>
          <w:b/>
          <w:bCs/>
        </w:rPr>
        <w:t xml:space="preserve">Jeśli będziesz świadkiem jakiegokolwiek z wyżej opisanych </w:t>
      </w:r>
      <w:proofErr w:type="spellStart"/>
      <w:r w:rsidRPr="009215B0">
        <w:rPr>
          <w:b/>
          <w:bCs/>
        </w:rPr>
        <w:t>zachowań</w:t>
      </w:r>
      <w:proofErr w:type="spellEnd"/>
      <w:r w:rsidRPr="009215B0">
        <w:rPr>
          <w:b/>
          <w:bCs/>
        </w:rPr>
        <w:t xml:space="preserve"> i/lub sytuacji ze strony innych dorosłych lub dzieci, zawsze poinformuj o tym osobę odpowiedzialną w obiekcie za wdrażanie i monitorowanie Polityki ochrony dzieci lub bezpośredniego przełożonego: </w:t>
      </w:r>
      <w:r w:rsidRPr="009215B0">
        <w:rPr>
          <w:i/>
          <w:iCs/>
        </w:rPr>
        <w:t>[należy wskazać funkcję osoby wraz z danymi kontaktowymi, do której należy zgłaszać krzywdzenie dzieci przez pracownika, inną osobę dorosłą czy rówieśnika]</w:t>
      </w:r>
      <w:r w:rsidRPr="009215B0">
        <w:rPr>
          <w:b/>
          <w:bCs/>
        </w:rPr>
        <w:t> </w:t>
      </w:r>
    </w:p>
    <w:p w14:paraId="1C6C40C0" w14:textId="5CF69AE0" w:rsidR="009215B0" w:rsidRPr="009215B0" w:rsidRDefault="009215B0" w:rsidP="009215B0">
      <w:r w:rsidRPr="009215B0">
        <w:rPr>
          <w:b/>
          <w:bCs/>
        </w:rPr>
        <w:t>ROZDZIAŁ I. PROCEDURA IDENTYFIKACJI DZIECKA PODCZAS REJESTRACJI W RECEPCJI </w:t>
      </w:r>
    </w:p>
    <w:p w14:paraId="7FFCCBBB" w14:textId="77777777" w:rsidR="009215B0" w:rsidRPr="009215B0" w:rsidRDefault="009215B0" w:rsidP="009215B0">
      <w:pPr>
        <w:numPr>
          <w:ilvl w:val="0"/>
          <w:numId w:val="7"/>
        </w:numPr>
      </w:pPr>
      <w:r w:rsidRPr="009215B0">
        <w:t>Jedną z form skutecznego zapobiegania krzywdzeniu dzieci jest ustalenie tożsamości dziecka przebywającego w obiekcie turystycznym i jego relacji w stosunku do osoby dorosłej, z którą przebywa w obiekcie. </w:t>
      </w:r>
    </w:p>
    <w:p w14:paraId="2020B7CD" w14:textId="77777777" w:rsidR="009215B0" w:rsidRPr="009215B0" w:rsidRDefault="009215B0" w:rsidP="009215B0">
      <w:pPr>
        <w:numPr>
          <w:ilvl w:val="0"/>
          <w:numId w:val="7"/>
        </w:numPr>
      </w:pPr>
      <w:r w:rsidRPr="009215B0">
        <w:t>Pracownik recepcji podejmuje wszelkie możliwe kroki zmierzające do przeprowadzenia identyfikacji dziecka i jego relacji z osobą dorosłą, która towarzyszy dziecku.</w:t>
      </w:r>
    </w:p>
    <w:p w14:paraId="2237F87C" w14:textId="77777777" w:rsidR="009215B0" w:rsidRPr="009215B0" w:rsidRDefault="009215B0" w:rsidP="009215B0">
      <w:pPr>
        <w:numPr>
          <w:ilvl w:val="0"/>
          <w:numId w:val="7"/>
        </w:numPr>
      </w:pPr>
      <w:r w:rsidRPr="009215B0">
        <w:t>Aby dokonać identyfikacji dziecka i jego relacji w stosunku do osoby, z którą przebywa w obiekcie, należy:</w:t>
      </w:r>
    </w:p>
    <w:p w14:paraId="58446BB0" w14:textId="77777777" w:rsidR="009215B0" w:rsidRPr="009215B0" w:rsidRDefault="009215B0" w:rsidP="009215B0">
      <w:pPr>
        <w:numPr>
          <w:ilvl w:val="1"/>
          <w:numId w:val="7"/>
        </w:numPr>
      </w:pPr>
      <w:r w:rsidRPr="009215B0">
        <w:t xml:space="preserve">poprosić o dokument tożsamości dziecka lub inny dokument potwierdzający, że osoba dorosła ma prawo do sprawowania opieki nad dzieckiem. Przykładowe dokumenty mogące posłużyć identyfikacji to: dowód osobisty, legitymacja szkolna, aplikacja </w:t>
      </w:r>
      <w:proofErr w:type="spellStart"/>
      <w:r w:rsidRPr="009215B0">
        <w:t>mObywatel</w:t>
      </w:r>
      <w:proofErr w:type="spellEnd"/>
      <w:r w:rsidRPr="009215B0">
        <w:t>, Internetowe Konto Pacjenta, orzeczenie sądu. W przypadku braku dokumentu tożsamości lub odmowy jego okazania należy poprosić o podanie danych dziecka (np. imię, nazwisko, adres, datę urodzenia).</w:t>
      </w:r>
    </w:p>
    <w:p w14:paraId="53E41315" w14:textId="77777777" w:rsidR="009215B0" w:rsidRPr="009215B0" w:rsidRDefault="009215B0" w:rsidP="009215B0">
      <w:pPr>
        <w:numPr>
          <w:ilvl w:val="1"/>
          <w:numId w:val="7"/>
        </w:numPr>
      </w:pPr>
      <w:r w:rsidRPr="009215B0">
        <w:t>W przypadku braku dokumentów wskazujących na pokrewieństwo dziecka i osoby dorosłej lub odmowy ich okazania należy zapytać o tę relację osobę dorosłą oraz dziecko. Przykładowy schemat rozmowy z dorosłym i dzieckiem znajduje się w </w:t>
      </w:r>
      <w:r w:rsidRPr="009215B0">
        <w:rPr>
          <w:i/>
          <w:iCs/>
        </w:rPr>
        <w:t>Załączniku nr 2</w:t>
      </w:r>
      <w:r w:rsidRPr="009215B0">
        <w:t>.</w:t>
      </w:r>
    </w:p>
    <w:p w14:paraId="6FBCE5CA" w14:textId="77777777" w:rsidR="009215B0" w:rsidRPr="009215B0" w:rsidRDefault="009215B0" w:rsidP="009215B0">
      <w:pPr>
        <w:numPr>
          <w:ilvl w:val="1"/>
          <w:numId w:val="7"/>
        </w:numPr>
      </w:pPr>
      <w:r w:rsidRPr="009215B0">
        <w:t xml:space="preserve">Jeżeli osoba dorosła nie jest rodzicem lub opiekunem prawnym dziecka, powinna zostać poproszona o okazanie dokumentu np. zgody rodzica na podróżowanie danej osoby z dzieckiem sporządzonej w formie pisemnej z podpisem urzędowo poświadczonym przez notariusza lub zgody podpisanej przez rodzica dziecka wraz ze wskazaniem danych dziecka, adresu jego zamieszkania, kontaktem telefonicznym do rodzica i numerem dokumentu tożsamości/numerem PESEL osoby, której rodzic powierzył opiekę nad dzieckiem. Jeśli osoba dorosła nie posiada żadnego z ww. dokumentów, należy poprosić ją o wypełnienie stosownego oświadczenia, zgodnie ze wzorem przygotowanym przez obiekt turystyczny. Oświadczenie powinno zawierać dane dziecka i dane dorosłego, z którym dziecko przebywa, wraz ze wskazaniem relacji jaka występuje pomiędzy dzieckiem a dorosłym. W przypadku gdy osoba </w:t>
      </w:r>
      <w:r w:rsidRPr="009215B0">
        <w:lastRenderedPageBreak/>
        <w:t>dorosła nie jest rodzicem ani opiekunem prawnym dziecka, powinna oświadczyć, iż rodzice/opiekunowie prawni wyrazili zgodę na opiekę nad dzieckiem. </w:t>
      </w:r>
    </w:p>
    <w:p w14:paraId="3CC87C6E" w14:textId="4B45A763" w:rsidR="009215B0" w:rsidRPr="009215B0" w:rsidRDefault="009215B0" w:rsidP="009215B0">
      <w:pPr>
        <w:numPr>
          <w:ilvl w:val="0"/>
          <w:numId w:val="7"/>
        </w:numPr>
      </w:pPr>
      <w:r w:rsidRPr="009215B0">
        <w:t xml:space="preserve">W przypadku odmowy ze strony osoby dorosłej okazania dokumentu dziecka i/lub wskazania relacji należy wyjaśnić, że procedura służy zapewnieniu bezpieczeństwa dzieciom korzystającym z Willi </w:t>
      </w:r>
      <w:r w:rsidR="00A67EE2">
        <w:t xml:space="preserve">Michalina </w:t>
      </w:r>
      <w:r w:rsidRPr="009215B0">
        <w:t xml:space="preserve"> i że zgodnie z przepisami ustawy z dnia 13 maja 2016 roku pracownicy obiektu muszą stosować się do przepisów z zakresu praw dziecka. Po wyjaśnieniu sprawy w sposób pozytywny należy podziękować za czas poświęcony na upewnienie się, że dziecko jest pod dobrą opieką. </w:t>
      </w:r>
    </w:p>
    <w:p w14:paraId="725A6026" w14:textId="77777777" w:rsidR="009215B0" w:rsidRPr="009215B0" w:rsidRDefault="009215B0" w:rsidP="009215B0">
      <w:pPr>
        <w:numPr>
          <w:ilvl w:val="0"/>
          <w:numId w:val="7"/>
        </w:numPr>
      </w:pPr>
      <w:r w:rsidRPr="009215B0">
        <w:t>W przypadku gdy rozmowa nie rozwieje wątpliwości dotyczących podejrzenia wobec dorosłego i jego intencji skrzywdzenia dziecka, a zwłaszcza gdy odmawia on okazania dokumentu tożsamości lub złożenia oświadczenia zawierającego dane dziecka, należy o tym dyskretnie powiadomić przełożonego i pracowników ochrony (o ile są w tym czasie na terenie obiektu), w taki sposób aby nie wzbudzać podejrzeń ( można np. powołać się na konieczność skorzystania ze sprzętów na zapleczu recepcji, prosząc osobę dorosłą, aby poczekała wraz z dzieckiem w holu, restauracji lub innym miejscu.)</w:t>
      </w:r>
    </w:p>
    <w:p w14:paraId="102789FE" w14:textId="77777777" w:rsidR="009215B0" w:rsidRPr="009215B0" w:rsidRDefault="009215B0" w:rsidP="009215B0">
      <w:pPr>
        <w:numPr>
          <w:ilvl w:val="0"/>
          <w:numId w:val="7"/>
        </w:numPr>
      </w:pPr>
      <w:r w:rsidRPr="009215B0">
        <w:t>Od momentu, kiedy pojawią się pierwsze wątpliwości, zarówno dziecko, jak i osoba dorosła powinni być w miarę możliwości w zasięgu wzroku pracownika obiektu turystycznego i nie powinni zostawać sami.</w:t>
      </w:r>
    </w:p>
    <w:p w14:paraId="57E5963C" w14:textId="77777777" w:rsidR="009215B0" w:rsidRPr="009215B0" w:rsidRDefault="009215B0" w:rsidP="009215B0">
      <w:pPr>
        <w:numPr>
          <w:ilvl w:val="0"/>
          <w:numId w:val="7"/>
        </w:numPr>
      </w:pPr>
      <w:r w:rsidRPr="009215B0">
        <w:t>Przełożony, który został powiadomiony o sytuacji, przejmuje rozmowę z podejrzaną osobą dorosłą w celu uzyskania dalszych wyjaśnień.</w:t>
      </w:r>
    </w:p>
    <w:p w14:paraId="1DC16825" w14:textId="77777777" w:rsidR="009215B0" w:rsidRPr="009215B0" w:rsidRDefault="009215B0" w:rsidP="009215B0">
      <w:pPr>
        <w:numPr>
          <w:ilvl w:val="0"/>
          <w:numId w:val="7"/>
        </w:numPr>
      </w:pPr>
      <w:r w:rsidRPr="009215B0">
        <w:t>W przypadku gdy rozmowa potwierdzi przekonanie o próbie lub o popełnieniu przestępstwa na szkodę dziecka, przełożony zawiadamia o tym fakcie policję. Dalej stosuje się procedurę jak w przypadku okoliczności wskazujących na skrzywdzenie dziecka (patrz rozdział III).  </w:t>
      </w:r>
    </w:p>
    <w:p w14:paraId="1FC51FF2" w14:textId="5F410430" w:rsidR="009215B0" w:rsidRPr="009215B0" w:rsidRDefault="009215B0" w:rsidP="009215B0">
      <w:pPr>
        <w:numPr>
          <w:ilvl w:val="0"/>
          <w:numId w:val="7"/>
        </w:numPr>
      </w:pPr>
      <w:r w:rsidRPr="009215B0">
        <w:t>W przypadku, gdy świadkami nietypowych i/lub podejrzanych sytuacji są pracownicy innych działów </w:t>
      </w:r>
      <w:r w:rsidRPr="009215B0">
        <w:rPr>
          <w:i/>
          <w:iCs/>
        </w:rPr>
        <w:t xml:space="preserve">Willi </w:t>
      </w:r>
      <w:r w:rsidR="00A67EE2">
        <w:rPr>
          <w:i/>
          <w:iCs/>
        </w:rPr>
        <w:t>Michalina</w:t>
      </w:r>
      <w:r w:rsidRPr="009215B0">
        <w:rPr>
          <w:i/>
          <w:iCs/>
        </w:rPr>
        <w:t> </w:t>
      </w:r>
      <w:r w:rsidRPr="009215B0">
        <w:t>np. serwis sprzątający, obsługa pokoi, pracownicy baru i restauracji, strefy relaksu, ochrony i in., powinni oni niezwłocznie zawiadomić przełożonego, a w przypadku jego nieobecności – osobę decyzyjną, która podejmie odpowiednie działania (patrz punkty 7 i 8 powyżej). </w:t>
      </w:r>
    </w:p>
    <w:p w14:paraId="68674BD9" w14:textId="77777777" w:rsidR="009215B0" w:rsidRPr="009215B0" w:rsidRDefault="009215B0" w:rsidP="009215B0">
      <w:pPr>
        <w:numPr>
          <w:ilvl w:val="0"/>
          <w:numId w:val="7"/>
        </w:numPr>
      </w:pPr>
      <w:r w:rsidRPr="009215B0">
        <w:t>W zależności od sytuacji i miejsca przełożony weryfikuje, na ile podejrzenie krzywdzenia dziecka jest zasadne. W tym celu dobiera odpowiednie środki prowadzące do wyjaśnienia sytuacji lub podejmuje decyzję o przeprowadzeniu interwencji i zawiadamia policję. </w:t>
      </w:r>
    </w:p>
    <w:p w14:paraId="5DD5A1DE" w14:textId="7BA0684D" w:rsidR="009215B0" w:rsidRPr="009215B0" w:rsidRDefault="009215B0" w:rsidP="009215B0">
      <w:r w:rsidRPr="009215B0">
        <w:rPr>
          <w:b/>
          <w:bCs/>
        </w:rPr>
        <w:t>ROZDZIAŁ II. PROCEDURA W PRZYPADKU OKOLICZNOŚCI WSKAZUJĄCYCH NA KRZYWDZENIE DZIECKA PRZEZ OSOBĘ DOROSŁĄ</w:t>
      </w:r>
    </w:p>
    <w:p w14:paraId="67AF99E9" w14:textId="77777777" w:rsidR="009215B0" w:rsidRPr="009215B0" w:rsidRDefault="009215B0" w:rsidP="009215B0">
      <w:pPr>
        <w:numPr>
          <w:ilvl w:val="0"/>
          <w:numId w:val="8"/>
        </w:numPr>
      </w:pPr>
      <w:r w:rsidRPr="009215B0">
        <w:t>Uzasadnione podejrzenie krzywdzenia dziecka występuje wtedy, gdy:</w:t>
      </w:r>
    </w:p>
    <w:p w14:paraId="56B07ECC" w14:textId="77777777" w:rsidR="009215B0" w:rsidRPr="009215B0" w:rsidRDefault="009215B0" w:rsidP="009215B0">
      <w:pPr>
        <w:numPr>
          <w:ilvl w:val="1"/>
          <w:numId w:val="8"/>
        </w:numPr>
      </w:pPr>
      <w:r w:rsidRPr="009215B0">
        <w:t>dziecko ujawniło pracownikowi obiektu fakt krzywdzenia, </w:t>
      </w:r>
    </w:p>
    <w:p w14:paraId="4BFD3B50" w14:textId="77777777" w:rsidR="009215B0" w:rsidRPr="009215B0" w:rsidRDefault="009215B0" w:rsidP="009215B0">
      <w:pPr>
        <w:numPr>
          <w:ilvl w:val="1"/>
          <w:numId w:val="8"/>
        </w:numPr>
      </w:pPr>
      <w:r w:rsidRPr="009215B0">
        <w:t>pracownik zaobserwował krzywdzenie, </w:t>
      </w:r>
    </w:p>
    <w:p w14:paraId="4CD958C8" w14:textId="77777777" w:rsidR="009215B0" w:rsidRPr="009215B0" w:rsidRDefault="009215B0" w:rsidP="009215B0">
      <w:pPr>
        <w:numPr>
          <w:ilvl w:val="1"/>
          <w:numId w:val="8"/>
        </w:numPr>
      </w:pPr>
      <w:r w:rsidRPr="009215B0">
        <w:t>dziecko ma na sobie ślady krzywdzenia (np. zadrapania, zasinienia), a zapytane odpowiada niespójnie i/lub chaotycznie lub/i popada w zakłopotanie bądź występują inne okoliczności mogące wskazywać na krzywdzenie np. znalezienie materiałów pornograficznych z udziałem dzieci w pokoju osoby dorosłej.</w:t>
      </w:r>
    </w:p>
    <w:p w14:paraId="492FE000" w14:textId="77777777" w:rsidR="009215B0" w:rsidRPr="009215B0" w:rsidRDefault="009215B0" w:rsidP="009215B0">
      <w:pPr>
        <w:numPr>
          <w:ilvl w:val="0"/>
          <w:numId w:val="8"/>
        </w:numPr>
      </w:pPr>
      <w:r w:rsidRPr="009215B0">
        <w:lastRenderedPageBreak/>
        <w:t>Pracownik, który ma uzasadnione podejrzenie, że dziecko przebywające w obiekcie jest lub zostało skrzywdzone, powinien niezwłocznie zawiadomić przełożonego/osobę decyzyjną, która zawiadamia policję. W przypadku istniejącego zagrożenia bezpieczeństwa dziecka, pracownik, który powziął uzasadnione podejrzenie skrzywdzenia dziecka niezwłocznie zawiadamia policję, dzwoniąc pod numer 112 i opisując okoliczności zdarzenia. Niezależnie od powyższego Pracownik zawiadamia o zdarzeniu Koordynatora Willi Karla.</w:t>
      </w:r>
    </w:p>
    <w:p w14:paraId="4CB136B1" w14:textId="77777777" w:rsidR="009215B0" w:rsidRPr="009215B0" w:rsidRDefault="009215B0" w:rsidP="009215B0">
      <w:pPr>
        <w:numPr>
          <w:ilvl w:val="0"/>
          <w:numId w:val="8"/>
        </w:numPr>
      </w:pPr>
      <w:r w:rsidRPr="009215B0">
        <w:t>Należy dołożyć starań, aby utrudnić lub nawet uniemożliwić dziecku oraz osobie podejrzewanej o krzywdzenie dziecka oddalenie się z obiektu. </w:t>
      </w:r>
    </w:p>
    <w:p w14:paraId="458C0435" w14:textId="77777777" w:rsidR="009215B0" w:rsidRPr="009215B0" w:rsidRDefault="009215B0" w:rsidP="009215B0">
      <w:pPr>
        <w:numPr>
          <w:ilvl w:val="0"/>
          <w:numId w:val="8"/>
        </w:numPr>
      </w:pPr>
      <w:r w:rsidRPr="009215B0">
        <w:t>W przypadku określonym w Kodeksie postepowania karnego można dokonać obywatelskiego zatrzymania osoby podejrzewanej. W takiej sytuacji, do czasu przybycia policji, osoba zatrzymana pozostaje pod nadzorem pracowników ochrony lub innych pracowników hotelu, którzy mogą dokonać takich czynności bez narażenia swojego zdrowia lub życia.</w:t>
      </w:r>
    </w:p>
    <w:p w14:paraId="278A5247" w14:textId="77777777" w:rsidR="009215B0" w:rsidRPr="009215B0" w:rsidRDefault="009215B0" w:rsidP="009215B0">
      <w:pPr>
        <w:numPr>
          <w:ilvl w:val="0"/>
          <w:numId w:val="8"/>
        </w:numPr>
      </w:pPr>
      <w:r w:rsidRPr="009215B0">
        <w:t>W każdym przypadku należy zadbać o bezpieczeństwo dziecka. Dziecko, w miarę możliwości powinno przebywać pod opieką pracownika do czasu przyjazdu policji. O ile to możliwe, należy podjąć próbę wsparcia dziecka (Załącznik nr 10).</w:t>
      </w:r>
    </w:p>
    <w:p w14:paraId="00832C4A" w14:textId="77777777" w:rsidR="009215B0" w:rsidRPr="009215B0" w:rsidRDefault="009215B0" w:rsidP="009215B0">
      <w:pPr>
        <w:numPr>
          <w:ilvl w:val="0"/>
          <w:numId w:val="8"/>
        </w:numPr>
      </w:pPr>
      <w:r w:rsidRPr="009215B0">
        <w:t>W przypadku uzasadnionego podejrzenia, że doszło do popełnienia przestępstwa powiązanego z kontaktem dziecka z materiałem biologicznym sprawcy (sperma, ślina, naskórek), należy w miarę możliwości nie dopuścić, aby dziecko myło się oraz jadło/piło do czasu przyjazdu policji. Należy wyjaśnić dziecku, dlaczego zastosowano wobec niego takie ograniczenia.</w:t>
      </w:r>
    </w:p>
    <w:p w14:paraId="4346B2BA" w14:textId="77777777" w:rsidR="009215B0" w:rsidRPr="009215B0" w:rsidRDefault="009215B0" w:rsidP="009215B0">
      <w:pPr>
        <w:numPr>
          <w:ilvl w:val="0"/>
          <w:numId w:val="8"/>
        </w:numPr>
      </w:pPr>
      <w:r w:rsidRPr="009215B0">
        <w:t>Po przejęciu dziecka przez policję należy zabezpieczyć materiał z monitoringu oraz inne istotne dowody (np. dokumenty) dotyczące zdarzenia i przekazać je Koordynatorowi, który na wniosek służb przekaże ich kopię listem poleconym lub osobiście prokuratorowi lub policji. </w:t>
      </w:r>
    </w:p>
    <w:p w14:paraId="0A436AFB" w14:textId="77777777" w:rsidR="009215B0" w:rsidRPr="009215B0" w:rsidRDefault="009215B0" w:rsidP="009215B0">
      <w:pPr>
        <w:numPr>
          <w:ilvl w:val="0"/>
          <w:numId w:val="8"/>
        </w:numPr>
      </w:pPr>
      <w:r w:rsidRPr="009215B0">
        <w:t>Po interwencji należy zgłosić zdarzenie Koordynatorowi, który opisuje je w dzienniku zdarzeń lub innym dokumencie przeznaczonym do tego celu.</w:t>
      </w:r>
    </w:p>
    <w:p w14:paraId="576BE338" w14:textId="599B236D" w:rsidR="009215B0" w:rsidRPr="009215B0" w:rsidRDefault="009215B0" w:rsidP="009215B0">
      <w:r w:rsidRPr="009215B0">
        <w:rPr>
          <w:b/>
          <w:bCs/>
        </w:rPr>
        <w:t> ROZDZIAŁ I</w:t>
      </w:r>
      <w:r w:rsidR="0040663E">
        <w:rPr>
          <w:b/>
          <w:bCs/>
        </w:rPr>
        <w:t>II</w:t>
      </w:r>
      <w:r w:rsidRPr="009215B0">
        <w:rPr>
          <w:b/>
          <w:bCs/>
        </w:rPr>
        <w:t>. PROCEDURA W PRZYPADKU PODEJRZENIA LUB STWIERDZENIA  KRZYWDZENIA DZIECKA PRZEZ PRACOWNIKA/INNĄ OSOBĘ DOROSŁĄ </w:t>
      </w:r>
    </w:p>
    <w:p w14:paraId="60F8B27C" w14:textId="0F05B334" w:rsidR="009215B0" w:rsidRPr="009215B0" w:rsidRDefault="009215B0" w:rsidP="009215B0">
      <w:pPr>
        <w:numPr>
          <w:ilvl w:val="0"/>
          <w:numId w:val="9"/>
        </w:numPr>
      </w:pPr>
      <w:r w:rsidRPr="009215B0">
        <w:t xml:space="preserve">W przypadku podejrzenia krzywdzenia dziecka przez pracownika lub inną osobę dorosłą, która nie jest bezpośrednio zatrudniona przez Willę </w:t>
      </w:r>
      <w:r w:rsidR="00A67EE2">
        <w:t>Michalina</w:t>
      </w:r>
      <w:r w:rsidRPr="009215B0">
        <w:t xml:space="preserve"> lecz przez podmiot trzeci, osoba, która powzięła tę informację powinna niezwłocznie poinformować o tym fakcie Koordynatora, a pod jego nieobecność inną osobę wyznaczoną do tego celu. </w:t>
      </w:r>
    </w:p>
    <w:p w14:paraId="3FE42267" w14:textId="77777777" w:rsidR="009215B0" w:rsidRPr="009215B0" w:rsidRDefault="009215B0" w:rsidP="009215B0">
      <w:pPr>
        <w:numPr>
          <w:ilvl w:val="0"/>
          <w:numId w:val="9"/>
        </w:numPr>
      </w:pPr>
      <w:r w:rsidRPr="009215B0">
        <w:t>Jeżeli zagrożone jest życie lub zdrowie dziecka, osoba, która powzięła wiadomość na ten temat, powinna niezwłocznie powiadomić policję, dzwoniąc na numer alarmowy 112, podając dane własne, dane dziecka (o ile to możliwe), miejsce pobytu dziecka oraz opis okoliczności sprawy oraz powiadomić przełożonego/osobę decyzyjną, który powiadamia opiekunów/rodziców dziecka. Osoba, która powzięła wiadomość o zdarzeniu informuje także Koordynatora, co najmniej w formie mailowej/pisemnej.</w:t>
      </w:r>
    </w:p>
    <w:p w14:paraId="2E089DB7" w14:textId="77777777" w:rsidR="009215B0" w:rsidRPr="009215B0" w:rsidRDefault="009215B0" w:rsidP="009215B0">
      <w:pPr>
        <w:numPr>
          <w:ilvl w:val="0"/>
          <w:numId w:val="9"/>
        </w:numPr>
      </w:pPr>
      <w:r w:rsidRPr="009215B0">
        <w:t xml:space="preserve">W przypadku, gdy pracownik dopuścił się wobec dziecka innej formy krzywdzenia niż popełnienie przestępstwa na jego szkodę, Koordynator, po powzięciu informacji, powinien zbadać wszystkie okoliczności sprawy, w szczególności wysłuchując pracownika podejrzewanego o krzywdzenie oraz innych świadków zdarzenia. W sytuacji, gdy naruszenie dobra dziecka jest znaczne, w szczególności, gdy doszło do dyskryminacji lub naruszenia </w:t>
      </w:r>
      <w:r w:rsidRPr="009215B0">
        <w:lastRenderedPageBreak/>
        <w:t>godności dziecka, Koordynator powinien zarekomendować osobie kierującej obiektem adekwatne działania personalne w stosunku do tego pracownika.</w:t>
      </w:r>
    </w:p>
    <w:p w14:paraId="1B973639" w14:textId="4F7E2B9F" w:rsidR="009215B0" w:rsidRPr="009215B0" w:rsidRDefault="009215B0" w:rsidP="009215B0">
      <w:pPr>
        <w:numPr>
          <w:ilvl w:val="0"/>
          <w:numId w:val="9"/>
        </w:numPr>
      </w:pPr>
      <w:r w:rsidRPr="009215B0">
        <w:t>Jeżeli osoba, która dopuściła się krzywdzenia nie jest bezpośrednio zatrudniona przez </w:t>
      </w:r>
      <w:r w:rsidRPr="009215B0">
        <w:rPr>
          <w:i/>
          <w:iCs/>
        </w:rPr>
        <w:t xml:space="preserve">Willę </w:t>
      </w:r>
      <w:r w:rsidR="0040663E">
        <w:rPr>
          <w:i/>
          <w:iCs/>
        </w:rPr>
        <w:t>Michalina</w:t>
      </w:r>
      <w:r w:rsidRPr="009215B0">
        <w:rPr>
          <w:i/>
          <w:iCs/>
        </w:rPr>
        <w:t> </w:t>
      </w:r>
      <w:r w:rsidRPr="009215B0">
        <w:t>lecz przez podmiot trzeci (np. outsourcing) wówczas należy zarekomendować zakaz jej wstępu na teren </w:t>
      </w:r>
      <w:r w:rsidRPr="009215B0">
        <w:rPr>
          <w:i/>
          <w:iCs/>
        </w:rPr>
        <w:t xml:space="preserve">Willi </w:t>
      </w:r>
      <w:r w:rsidR="00A67EE2">
        <w:rPr>
          <w:i/>
          <w:iCs/>
        </w:rPr>
        <w:t>Michalina</w:t>
      </w:r>
      <w:r w:rsidRPr="009215B0">
        <w:rPr>
          <w:i/>
          <w:iCs/>
        </w:rPr>
        <w:t>,</w:t>
      </w:r>
      <w:r w:rsidRPr="009215B0">
        <w:t> a w razie potrzeby rozwiązać z podmiotem trzecim umowę.</w:t>
      </w:r>
    </w:p>
    <w:p w14:paraId="1307D9CA" w14:textId="2FAADFFF" w:rsidR="009215B0" w:rsidRPr="009215B0" w:rsidRDefault="009215B0" w:rsidP="009215B0">
      <w:r w:rsidRPr="009215B0">
        <w:t> </w:t>
      </w:r>
      <w:r w:rsidRPr="009215B0">
        <w:rPr>
          <w:b/>
          <w:bCs/>
        </w:rPr>
        <w:t xml:space="preserve">ROZDZIAŁ </w:t>
      </w:r>
      <w:r w:rsidR="0040663E">
        <w:rPr>
          <w:b/>
          <w:bCs/>
        </w:rPr>
        <w:t>I</w:t>
      </w:r>
      <w:r w:rsidRPr="009215B0">
        <w:rPr>
          <w:b/>
          <w:bCs/>
        </w:rPr>
        <w:t>V. PROCEDURA W PRZYPADKU STWIERDZENIA STOSOWANIA INNYCH FORM PRZEMOCY WOBEC DZIECKA PRZEZ RODZICA/OPIEKUNA PRAWNEGO /INNĄ OSOBĘ DOROSŁĄ </w:t>
      </w:r>
    </w:p>
    <w:p w14:paraId="2F3ACCE3" w14:textId="77777777" w:rsidR="009215B0" w:rsidRPr="009215B0" w:rsidRDefault="009215B0" w:rsidP="009215B0">
      <w:pPr>
        <w:numPr>
          <w:ilvl w:val="0"/>
          <w:numId w:val="10"/>
        </w:numPr>
      </w:pPr>
      <w:r w:rsidRPr="009215B0">
        <w:t>W przypadku stwierdzenia krzywdzenia dziecka przez rodzica/opiekuna prawnego lub inną osobę dorosłą, z którą dziecko przebywa na terenie obiektu, każdy pracownik będący świadkiem takiego krzywdzenia powinien na nie stanowczo zareagować.</w:t>
      </w:r>
    </w:p>
    <w:p w14:paraId="7DD2E446" w14:textId="77777777" w:rsidR="009215B0" w:rsidRPr="009215B0" w:rsidRDefault="009215B0" w:rsidP="009215B0">
      <w:pPr>
        <w:numPr>
          <w:ilvl w:val="0"/>
          <w:numId w:val="10"/>
        </w:numPr>
      </w:pPr>
      <w:r w:rsidRPr="009215B0">
        <w:t>Jeżeli zagrożone jest życie lub zdrowie dziecka, osoba, która powzięła wiadomość na ten temat, powinna niezwłocznie powiadomić policję, dzwoniąc na numer alarmowy 112, podając dane własne, dane dziecka (o ile to możliwe), miejsce pobytu dziecka oraz opis okoliczności sprawy oraz powiadomić przełożonego/osobę decyzyjną. Osoba, która powzięła wiadomość o zdarzeniu informuje także Koordynatora, co najmniej w formie mailowej/pisemnej. </w:t>
      </w:r>
    </w:p>
    <w:p w14:paraId="1E8C3A08" w14:textId="77777777" w:rsidR="009215B0" w:rsidRPr="009215B0" w:rsidRDefault="009215B0" w:rsidP="009215B0">
      <w:pPr>
        <w:numPr>
          <w:ilvl w:val="0"/>
          <w:numId w:val="10"/>
        </w:numPr>
      </w:pPr>
      <w:r w:rsidRPr="009215B0">
        <w:t>Jeżeli pracownik obiektu jest świadkiem przemocy fizycznej zastosowanej wobec dziecka (klapsy, szarpanie, krzyk, inne wymienione w definicji przemocy fizycznej) powinien starać się przerwać krzywdzenie i zareagować. Możliwe formy i sposoby reagowania na krzywdzące zachowania rodzica/ opiekuna/innej osoby dorosłej wobec dziecka znajdują się w </w:t>
      </w:r>
      <w:r w:rsidRPr="009215B0">
        <w:rPr>
          <w:i/>
          <w:iCs/>
        </w:rPr>
        <w:t>Załączniku nr 11</w:t>
      </w:r>
      <w:r w:rsidRPr="009215B0">
        <w:t>. </w:t>
      </w:r>
    </w:p>
    <w:p w14:paraId="049B0E44" w14:textId="77777777" w:rsidR="009215B0" w:rsidRPr="009215B0" w:rsidRDefault="009215B0" w:rsidP="009215B0">
      <w:pPr>
        <w:numPr>
          <w:ilvl w:val="0"/>
          <w:numId w:val="10"/>
        </w:numPr>
      </w:pPr>
      <w:r w:rsidRPr="009215B0">
        <w:t>W sytuacji pozostawienia dziecka poniżej 7 roku życia bez opieki, pracownik który powziął informacje o takim zdarzeniu, powinien powiadomić o tym fakcie przełożonego. Przełożony, który został powiadomiony o sytuacji podejmuje decyzje o dalszym powstępowaniu, w kontekście zapisów Kodeksu Karnego i Kodeksu Wykroczeń. W zależności od tego kontekstu przełożony podejmuje próbę odnalezienia rodzica/opiekuna prawnego lub innej osoby dorosłej, z którą dziecko przebywa na terenie obiektu i wyjaśnia, że nie może on pozostawiać dziecka bez opieki. W sytuacji, kiedy odnalezienie rodzica/opiekuna prawnego lub innej osoby dorosłej, z którą dziecko przebywa w obiekcie nie jest możliwe, lub rodzic/opiekun prawny/inna osoba dorosła nie chce lub/i nie jest zdolna przejąć opieki nad dzieckiem, przełożony zawiadamia o tym fakcie policję. W każdym przypadku należy zadbać o bezpieczeństwo dziecka. </w:t>
      </w:r>
    </w:p>
    <w:p w14:paraId="4B7EF383" w14:textId="77777777" w:rsidR="009215B0" w:rsidRPr="009215B0" w:rsidRDefault="009215B0" w:rsidP="009215B0">
      <w:r w:rsidRPr="009215B0">
        <w:rPr>
          <w:b/>
          <w:bCs/>
        </w:rPr>
        <w:t>ROZDZIAŁ V: MONITORING I EWALUACJA POLITYKI OCHRONY DZIECI</w:t>
      </w:r>
    </w:p>
    <w:p w14:paraId="6050B3E4" w14:textId="1DBAAB80" w:rsidR="009215B0" w:rsidRPr="009215B0" w:rsidRDefault="009215B0" w:rsidP="009215B0">
      <w:pPr>
        <w:numPr>
          <w:ilvl w:val="0"/>
          <w:numId w:val="11"/>
        </w:numPr>
      </w:pPr>
      <w:r w:rsidRPr="009215B0">
        <w:t>Przedsiębiorca lub rolnik powołuje Koordynatora odpowiedzialnego za Politykę ochrony dzieci stosowane w </w:t>
      </w:r>
      <w:r w:rsidRPr="009215B0">
        <w:rPr>
          <w:i/>
          <w:iCs/>
        </w:rPr>
        <w:t xml:space="preserve">Willi </w:t>
      </w:r>
      <w:r w:rsidR="00A67EE2">
        <w:rPr>
          <w:i/>
          <w:iCs/>
        </w:rPr>
        <w:t>Michalina</w:t>
      </w:r>
      <w:r w:rsidRPr="009215B0">
        <w:t> i umieszcza jego dane kontaktowe w miejscu łatwo dostępnym dla personelu oraz gości hotelu, w tym również dzieci.</w:t>
      </w:r>
    </w:p>
    <w:p w14:paraId="131220BA" w14:textId="77777777" w:rsidR="009215B0" w:rsidRPr="009215B0" w:rsidRDefault="009215B0" w:rsidP="009215B0">
      <w:pPr>
        <w:numPr>
          <w:ilvl w:val="0"/>
          <w:numId w:val="11"/>
        </w:numPr>
      </w:pPr>
      <w:r w:rsidRPr="009215B0">
        <w:t>Przedsiębiorca lub rolnik określa zakres zadań oraz kompetencji Koordynatora w zakresie przygotowania pracowników do stosowania zapisów Polityki ochrony dzieci, zasad przygotowania pracowników do ich stosowania oraz sposobu dokumentowania tych czynności</w:t>
      </w:r>
      <w:r w:rsidRPr="009215B0">
        <w:rPr>
          <w:b/>
          <w:bCs/>
        </w:rPr>
        <w:t> </w:t>
      </w:r>
    </w:p>
    <w:p w14:paraId="397E2C74" w14:textId="77777777" w:rsidR="009215B0" w:rsidRPr="009215B0" w:rsidRDefault="009215B0" w:rsidP="009215B0">
      <w:pPr>
        <w:numPr>
          <w:ilvl w:val="0"/>
          <w:numId w:val="11"/>
        </w:numPr>
      </w:pPr>
      <w:r w:rsidRPr="009215B0">
        <w:lastRenderedPageBreak/>
        <w:t>Koordynator, o którym mowa w punkcie poprzedzającym, raz na dwa lata dokonuje monitoringu i ewaluacji Polityki ochrony dzieci. </w:t>
      </w:r>
    </w:p>
    <w:p w14:paraId="387C306A" w14:textId="77777777" w:rsidR="009215B0" w:rsidRPr="009215B0" w:rsidRDefault="009215B0" w:rsidP="009215B0">
      <w:pPr>
        <w:numPr>
          <w:ilvl w:val="0"/>
          <w:numId w:val="11"/>
        </w:numPr>
      </w:pPr>
      <w:r w:rsidRPr="009215B0">
        <w:t>Monitoring i ewaluacja obejmują weryfikację realizacji Polityki ochrony dzieci, reagowanie na sygnały naruszenia zasad i procedur oraz zaproponowanie zmian w dokumencie, zwłaszcza pod kątem dostosowania ich do aktualnych potrzeb oraz zgodności z obowiązującymi przepisami.</w:t>
      </w:r>
    </w:p>
    <w:p w14:paraId="0F5A16EC" w14:textId="00C297A7" w:rsidR="009215B0" w:rsidRPr="009215B0" w:rsidRDefault="009215B0" w:rsidP="009215B0">
      <w:pPr>
        <w:numPr>
          <w:ilvl w:val="0"/>
          <w:numId w:val="11"/>
        </w:numPr>
      </w:pPr>
      <w:r w:rsidRPr="009215B0">
        <w:t xml:space="preserve">Koordynator przeprowadza wśród pracowników Willi </w:t>
      </w:r>
      <w:r w:rsidR="00A67EE2">
        <w:t>Michalina</w:t>
      </w:r>
      <w:r w:rsidRPr="009215B0">
        <w:t>, raz na 2 lata, ankietę monitorującą poziom realizacji Polityki ochrony dzieci. Wzór ankiety stanowi </w:t>
      </w:r>
      <w:r w:rsidRPr="009215B0">
        <w:rPr>
          <w:i/>
          <w:iCs/>
        </w:rPr>
        <w:t>Załącznik nr 6. </w:t>
      </w:r>
    </w:p>
    <w:p w14:paraId="0E2E08FF" w14:textId="7C8DED45" w:rsidR="009215B0" w:rsidRPr="009215B0" w:rsidRDefault="009215B0" w:rsidP="009215B0">
      <w:pPr>
        <w:numPr>
          <w:ilvl w:val="0"/>
          <w:numId w:val="11"/>
        </w:numPr>
      </w:pPr>
      <w:r w:rsidRPr="009215B0">
        <w:t>W ankiecie pracownicy mogą proponować zmiany oraz wskazywać naruszenia zasad i procedur Polityki ochrony dzieci w </w:t>
      </w:r>
      <w:r w:rsidRPr="009215B0">
        <w:rPr>
          <w:i/>
          <w:iCs/>
        </w:rPr>
        <w:t xml:space="preserve">Willi </w:t>
      </w:r>
      <w:r w:rsidR="00A67EE2">
        <w:rPr>
          <w:i/>
          <w:iCs/>
        </w:rPr>
        <w:t>Michalina</w:t>
      </w:r>
      <w:r w:rsidRPr="009215B0">
        <w:rPr>
          <w:i/>
          <w:iCs/>
        </w:rPr>
        <w:t>.</w:t>
      </w:r>
    </w:p>
    <w:p w14:paraId="171BC707" w14:textId="77777777" w:rsidR="009215B0" w:rsidRPr="009215B0" w:rsidRDefault="009215B0" w:rsidP="009215B0">
      <w:pPr>
        <w:numPr>
          <w:ilvl w:val="0"/>
          <w:numId w:val="11"/>
        </w:numPr>
      </w:pPr>
      <w:r w:rsidRPr="009215B0">
        <w:t>Koordynator dokonuje opracowania ankiet wypełnionych przez pracowników, sporządza na tej podstawie raport z monitoringu, który następnie przekazuje Przedsiębiorcy lub rolnikowi. Przedsiębiorca lub rolnik wprowadza do dokumentu niezbędne zmiany i ogłasza pracownikom nowe brzmienie Polityki ochrony dzieci.</w:t>
      </w:r>
    </w:p>
    <w:p w14:paraId="1FAF0759" w14:textId="77777777" w:rsidR="009215B0" w:rsidRPr="009215B0" w:rsidRDefault="009215B0" w:rsidP="009215B0">
      <w:r w:rsidRPr="009215B0">
        <w:rPr>
          <w:b/>
          <w:bCs/>
        </w:rPr>
        <w:t>Przepisy końcowe</w:t>
      </w:r>
    </w:p>
    <w:p w14:paraId="18B9B6D4" w14:textId="77777777" w:rsidR="009215B0" w:rsidRPr="009215B0" w:rsidRDefault="009215B0" w:rsidP="009215B0">
      <w:pPr>
        <w:numPr>
          <w:ilvl w:val="0"/>
          <w:numId w:val="12"/>
        </w:numPr>
      </w:pPr>
      <w:r w:rsidRPr="009215B0">
        <w:t>Polityka ochrony dzieci wchodzi w życie z dniem 15 sierpnia 2024 roku.</w:t>
      </w:r>
    </w:p>
    <w:p w14:paraId="27A7A029" w14:textId="0A0F382C" w:rsidR="009215B0" w:rsidRPr="009215B0" w:rsidRDefault="009215B0" w:rsidP="009215B0">
      <w:pPr>
        <w:numPr>
          <w:ilvl w:val="0"/>
          <w:numId w:val="12"/>
        </w:numPr>
      </w:pPr>
      <w:r w:rsidRPr="009215B0">
        <w:t>Polityka ochrony dzieci jest udostępniona wszystkim pracownikom poprzez umieszczenie jej na stronie internetowej </w:t>
      </w:r>
      <w:r w:rsidRPr="009215B0">
        <w:rPr>
          <w:i/>
          <w:iCs/>
        </w:rPr>
        <w:t xml:space="preserve">Willi </w:t>
      </w:r>
      <w:r w:rsidR="00A67EE2">
        <w:rPr>
          <w:i/>
          <w:iCs/>
        </w:rPr>
        <w:t>Michalina</w:t>
      </w:r>
      <w:r w:rsidRPr="009215B0">
        <w:rPr>
          <w:i/>
          <w:iCs/>
        </w:rPr>
        <w:t> </w:t>
      </w:r>
      <w:r w:rsidRPr="009215B0">
        <w:t xml:space="preserve">oraz w </w:t>
      </w:r>
      <w:r w:rsidR="00A67EE2">
        <w:t>jadalni.</w:t>
      </w:r>
    </w:p>
    <w:p w14:paraId="64B800C3" w14:textId="613A0644" w:rsidR="009215B0" w:rsidRPr="009215B0" w:rsidRDefault="009215B0" w:rsidP="009215B0">
      <w:pPr>
        <w:numPr>
          <w:ilvl w:val="0"/>
          <w:numId w:val="12"/>
        </w:numPr>
      </w:pPr>
      <w:r w:rsidRPr="009215B0">
        <w:t>Polityka ochrony dzieci </w:t>
      </w:r>
      <w:r w:rsidRPr="009215B0">
        <w:rPr>
          <w:i/>
          <w:iCs/>
        </w:rPr>
        <w:t>jest udostępniana pełnoletnim gościom Willi Karla</w:t>
      </w:r>
      <w:r w:rsidRPr="009215B0">
        <w:t> </w:t>
      </w:r>
      <w:r w:rsidRPr="009215B0">
        <w:rPr>
          <w:i/>
          <w:iCs/>
        </w:rPr>
        <w:t xml:space="preserve">poprzez umieszczenie na stronie internetowej Willi Karla oraz w </w:t>
      </w:r>
      <w:r w:rsidR="00A67EE2">
        <w:rPr>
          <w:i/>
          <w:iCs/>
        </w:rPr>
        <w:t>jadalni.</w:t>
      </w:r>
    </w:p>
    <w:p w14:paraId="020217B4" w14:textId="77777777" w:rsidR="00753D30" w:rsidRDefault="00753D30"/>
    <w:sectPr w:rsidR="00753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4B0"/>
    <w:multiLevelType w:val="multilevel"/>
    <w:tmpl w:val="CC4E4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496E"/>
    <w:multiLevelType w:val="multilevel"/>
    <w:tmpl w:val="66987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8556C"/>
    <w:multiLevelType w:val="multilevel"/>
    <w:tmpl w:val="D05AA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D6741"/>
    <w:multiLevelType w:val="multilevel"/>
    <w:tmpl w:val="0A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A9536C"/>
    <w:multiLevelType w:val="multilevel"/>
    <w:tmpl w:val="52FE55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8744D1"/>
    <w:multiLevelType w:val="multilevel"/>
    <w:tmpl w:val="6FFA2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CD2AC0"/>
    <w:multiLevelType w:val="multilevel"/>
    <w:tmpl w:val="605C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B45D1A"/>
    <w:multiLevelType w:val="multilevel"/>
    <w:tmpl w:val="16F0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741EF5"/>
    <w:multiLevelType w:val="multilevel"/>
    <w:tmpl w:val="A87C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780F04"/>
    <w:multiLevelType w:val="multilevel"/>
    <w:tmpl w:val="86422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C42AC0"/>
    <w:multiLevelType w:val="multilevel"/>
    <w:tmpl w:val="7BE6C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CF551B"/>
    <w:multiLevelType w:val="multilevel"/>
    <w:tmpl w:val="664CF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2733037">
    <w:abstractNumId w:val="11"/>
  </w:num>
  <w:num w:numId="2" w16cid:durableId="432824557">
    <w:abstractNumId w:val="6"/>
  </w:num>
  <w:num w:numId="3" w16cid:durableId="1969310391">
    <w:abstractNumId w:val="5"/>
  </w:num>
  <w:num w:numId="4" w16cid:durableId="210117875">
    <w:abstractNumId w:val="2"/>
  </w:num>
  <w:num w:numId="5" w16cid:durableId="1152333628">
    <w:abstractNumId w:val="7"/>
  </w:num>
  <w:num w:numId="6" w16cid:durableId="1515147475">
    <w:abstractNumId w:val="8"/>
  </w:num>
  <w:num w:numId="7" w16cid:durableId="2002196622">
    <w:abstractNumId w:val="10"/>
  </w:num>
  <w:num w:numId="8" w16cid:durableId="496458019">
    <w:abstractNumId w:val="4"/>
  </w:num>
  <w:num w:numId="9" w16cid:durableId="1364592359">
    <w:abstractNumId w:val="9"/>
  </w:num>
  <w:num w:numId="10" w16cid:durableId="1979610466">
    <w:abstractNumId w:val="0"/>
  </w:num>
  <w:num w:numId="11" w16cid:durableId="191891179">
    <w:abstractNumId w:val="1"/>
  </w:num>
  <w:num w:numId="12" w16cid:durableId="936641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B0"/>
    <w:rsid w:val="0016298C"/>
    <w:rsid w:val="00307F1B"/>
    <w:rsid w:val="0040663E"/>
    <w:rsid w:val="005E367E"/>
    <w:rsid w:val="00716859"/>
    <w:rsid w:val="00753D30"/>
    <w:rsid w:val="009215B0"/>
    <w:rsid w:val="00A67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9D96"/>
  <w15:chartTrackingRefBased/>
  <w15:docId w15:val="{862F274D-AB32-466E-A041-12FAD50D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215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215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215B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215B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215B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215B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215B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215B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215B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215B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215B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215B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215B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215B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215B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215B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215B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215B0"/>
    <w:rPr>
      <w:rFonts w:eastAsiaTheme="majorEastAsia" w:cstheme="majorBidi"/>
      <w:color w:val="272727" w:themeColor="text1" w:themeTint="D8"/>
    </w:rPr>
  </w:style>
  <w:style w:type="paragraph" w:styleId="Tytu">
    <w:name w:val="Title"/>
    <w:basedOn w:val="Normalny"/>
    <w:next w:val="Normalny"/>
    <w:link w:val="TytuZnak"/>
    <w:uiPriority w:val="10"/>
    <w:qFormat/>
    <w:rsid w:val="00921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215B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215B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215B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215B0"/>
    <w:pPr>
      <w:spacing w:before="160"/>
      <w:jc w:val="center"/>
    </w:pPr>
    <w:rPr>
      <w:i/>
      <w:iCs/>
      <w:color w:val="404040" w:themeColor="text1" w:themeTint="BF"/>
    </w:rPr>
  </w:style>
  <w:style w:type="character" w:customStyle="1" w:styleId="CytatZnak">
    <w:name w:val="Cytat Znak"/>
    <w:basedOn w:val="Domylnaczcionkaakapitu"/>
    <w:link w:val="Cytat"/>
    <w:uiPriority w:val="29"/>
    <w:rsid w:val="009215B0"/>
    <w:rPr>
      <w:i/>
      <w:iCs/>
      <w:color w:val="404040" w:themeColor="text1" w:themeTint="BF"/>
    </w:rPr>
  </w:style>
  <w:style w:type="paragraph" w:styleId="Akapitzlist">
    <w:name w:val="List Paragraph"/>
    <w:basedOn w:val="Normalny"/>
    <w:uiPriority w:val="34"/>
    <w:qFormat/>
    <w:rsid w:val="009215B0"/>
    <w:pPr>
      <w:ind w:left="720"/>
      <w:contextualSpacing/>
    </w:pPr>
  </w:style>
  <w:style w:type="character" w:styleId="Wyrnienieintensywne">
    <w:name w:val="Intense Emphasis"/>
    <w:basedOn w:val="Domylnaczcionkaakapitu"/>
    <w:uiPriority w:val="21"/>
    <w:qFormat/>
    <w:rsid w:val="009215B0"/>
    <w:rPr>
      <w:i/>
      <w:iCs/>
      <w:color w:val="2F5496" w:themeColor="accent1" w:themeShade="BF"/>
    </w:rPr>
  </w:style>
  <w:style w:type="paragraph" w:styleId="Cytatintensywny">
    <w:name w:val="Intense Quote"/>
    <w:basedOn w:val="Normalny"/>
    <w:next w:val="Normalny"/>
    <w:link w:val="CytatintensywnyZnak"/>
    <w:uiPriority w:val="30"/>
    <w:qFormat/>
    <w:rsid w:val="00921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215B0"/>
    <w:rPr>
      <w:i/>
      <w:iCs/>
      <w:color w:val="2F5496" w:themeColor="accent1" w:themeShade="BF"/>
    </w:rPr>
  </w:style>
  <w:style w:type="character" w:styleId="Odwoanieintensywne">
    <w:name w:val="Intense Reference"/>
    <w:basedOn w:val="Domylnaczcionkaakapitu"/>
    <w:uiPriority w:val="32"/>
    <w:qFormat/>
    <w:rsid w:val="00921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631221">
      <w:bodyDiv w:val="1"/>
      <w:marLeft w:val="0"/>
      <w:marRight w:val="0"/>
      <w:marTop w:val="0"/>
      <w:marBottom w:val="0"/>
      <w:divBdr>
        <w:top w:val="none" w:sz="0" w:space="0" w:color="auto"/>
        <w:left w:val="none" w:sz="0" w:space="0" w:color="auto"/>
        <w:bottom w:val="none" w:sz="0" w:space="0" w:color="auto"/>
        <w:right w:val="none" w:sz="0" w:space="0" w:color="auto"/>
      </w:divBdr>
      <w:divsChild>
        <w:div w:id="816069778">
          <w:marLeft w:val="0"/>
          <w:marRight w:val="0"/>
          <w:marTop w:val="0"/>
          <w:marBottom w:val="0"/>
          <w:divBdr>
            <w:top w:val="none" w:sz="0" w:space="0" w:color="auto"/>
            <w:left w:val="none" w:sz="0" w:space="0" w:color="auto"/>
            <w:bottom w:val="none" w:sz="0" w:space="0" w:color="auto"/>
            <w:right w:val="none" w:sz="0" w:space="0" w:color="auto"/>
          </w:divBdr>
        </w:div>
      </w:divsChild>
    </w:div>
    <w:div w:id="2070154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2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3218</Words>
  <Characters>19312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Skowrońska</dc:creator>
  <cp:keywords/>
  <dc:description/>
  <cp:lastModifiedBy>Anna Michalik</cp:lastModifiedBy>
  <cp:revision>2</cp:revision>
  <cp:lastPrinted>2025-04-16T10:35:00Z</cp:lastPrinted>
  <dcterms:created xsi:type="dcterms:W3CDTF">2025-04-16T10:37:00Z</dcterms:created>
  <dcterms:modified xsi:type="dcterms:W3CDTF">2025-04-16T10:37:00Z</dcterms:modified>
</cp:coreProperties>
</file>